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B690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Инструкция по сборке акриловой ванны</w:t>
      </w:r>
    </w:p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690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Инструкция по сборке акриловой ванны </w:t>
      </w:r>
      <w:r w:rsidRPr="007B6909">
        <w:rPr>
          <w:rFonts w:ascii="Times New Roman" w:hAnsi="Times New Roman" w:cs="Times New Roman"/>
          <w:b/>
          <w:sz w:val="40"/>
          <w:szCs w:val="40"/>
          <w:lang w:val="en-US"/>
        </w:rPr>
        <w:t>AQUATEK</w:t>
      </w:r>
      <w:r w:rsidR="009D4E81" w:rsidRPr="007B6909">
        <w:rPr>
          <w:rFonts w:ascii="Times New Roman" w:hAnsi="Times New Roman" w:cs="Times New Roman"/>
          <w:b/>
          <w:sz w:val="40"/>
          <w:szCs w:val="40"/>
        </w:rPr>
        <w:t xml:space="preserve">, коллекция </w:t>
      </w:r>
      <w:proofErr w:type="spellStart"/>
      <w:r w:rsidR="009D4E81" w:rsidRPr="007B6909">
        <w:rPr>
          <w:rFonts w:ascii="Times New Roman" w:hAnsi="Times New Roman" w:cs="Times New Roman"/>
          <w:b/>
          <w:sz w:val="40"/>
          <w:szCs w:val="40"/>
        </w:rPr>
        <w:t>Eco-friendly</w:t>
      </w:r>
      <w:proofErr w:type="spellEnd"/>
    </w:p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tbl>
      <w:tblPr>
        <w:tblW w:w="8847" w:type="dxa"/>
        <w:tblInd w:w="93" w:type="dxa"/>
        <w:tblLook w:val="04A0"/>
      </w:tblPr>
      <w:tblGrid>
        <w:gridCol w:w="3368"/>
        <w:gridCol w:w="2486"/>
        <w:gridCol w:w="1256"/>
        <w:gridCol w:w="1737"/>
      </w:tblGrid>
      <w:tr w:rsidR="0053692F" w:rsidRPr="0053692F" w:rsidTr="0053692F">
        <w:trPr>
          <w:trHeight w:val="799"/>
        </w:trPr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Мия</w:t>
            </w:r>
            <w:proofErr w:type="spellEnd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150/160/165/170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Дива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</w:t>
            </w:r>
          </w:p>
        </w:tc>
      </w:tr>
      <w:tr w:rsidR="0053692F" w:rsidRPr="0053692F" w:rsidTr="0053692F">
        <w:trPr>
          <w:trHeight w:val="437"/>
        </w:trPr>
        <w:tc>
          <w:tcPr>
            <w:tcW w:w="8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Комплектация ванны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Чаша ванны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3692F" w:rsidRPr="0053692F" w:rsidTr="0053692F">
        <w:trPr>
          <w:trHeight w:val="392"/>
        </w:trPr>
        <w:tc>
          <w:tcPr>
            <w:tcW w:w="8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Комплектация каркаса (ОПОРА)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Рама (опора) 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Ножка опорная 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Саморез</w:t>
            </w:r>
            <w:proofErr w:type="spellEnd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4,2*16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3692F" w:rsidRPr="0053692F" w:rsidTr="0053692F">
        <w:trPr>
          <w:trHeight w:val="753"/>
        </w:trPr>
        <w:tc>
          <w:tcPr>
            <w:tcW w:w="8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Комплектация каркаса (</w:t>
            </w:r>
            <w:proofErr w:type="gramStart"/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Сборно-разборный</w:t>
            </w:r>
            <w:proofErr w:type="gramEnd"/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шпильках)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Рама (опора) 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Ножка опорная 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Шпилька М 12 (53 см)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Шпилька М 12 (60 см)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Шпилька М 12  (15 см)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Саморез</w:t>
            </w:r>
            <w:proofErr w:type="spellEnd"/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4,2*41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Гайка М12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53692F" w:rsidRPr="0053692F" w:rsidTr="0053692F">
        <w:trPr>
          <w:trHeight w:val="316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Шайба М12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53692F" w:rsidRPr="0053692F" w:rsidTr="0053692F">
        <w:trPr>
          <w:trHeight w:val="316"/>
        </w:trPr>
        <w:tc>
          <w:tcPr>
            <w:tcW w:w="8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Комплектация фронтальной панели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Экран фронтальный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Гайка М 10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Шайба М 10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Саморез</w:t>
            </w:r>
            <w:proofErr w:type="spellEnd"/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4,1*13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Саморез</w:t>
            </w:r>
            <w:proofErr w:type="spellEnd"/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4,1*19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53692F" w:rsidRPr="0053692F" w:rsidTr="0053692F">
        <w:trPr>
          <w:trHeight w:val="255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Декоративные заглушки + шуруп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Крепление экрана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53692F" w:rsidRPr="0053692F" w:rsidTr="0053692F">
        <w:trPr>
          <w:trHeight w:val="301"/>
        </w:trPr>
        <w:tc>
          <w:tcPr>
            <w:tcW w:w="3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92F" w:rsidRPr="0053692F" w:rsidRDefault="0053692F" w:rsidP="00536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Крепление экрана уголок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92F" w:rsidRPr="0053692F" w:rsidRDefault="0053692F" w:rsidP="00536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9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</w:tbl>
    <w:p w:rsidR="0087109B" w:rsidRDefault="0087109B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2F" w:rsidRDefault="0053692F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2F" w:rsidRDefault="0053692F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2F" w:rsidRDefault="0053692F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2F" w:rsidRPr="007B6909" w:rsidRDefault="0053692F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 xml:space="preserve">Для установки акриловой ванны необходимо: </w:t>
      </w: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Завершить все отделочные и ремонтные работы в ванной комнате.</w:t>
      </w: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Обеспечить подводы воды к смесителю.</w:t>
      </w:r>
    </w:p>
    <w:p w:rsidR="00F56126" w:rsidRPr="007B6909" w:rsidRDefault="00F56126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Обеспечить канализационный отвод.</w:t>
      </w:r>
    </w:p>
    <w:p w:rsidR="00F56126" w:rsidRPr="007B6909" w:rsidRDefault="0058622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Убрать строительный мусор и посторонние предметы.</w:t>
      </w:r>
    </w:p>
    <w:p w:rsidR="00CC715B" w:rsidRDefault="00CC715B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7118" w:rsidRPr="007B6909" w:rsidRDefault="00B47118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Монтаж </w:t>
      </w:r>
      <w:r w:rsidR="00F345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каркаса (ОПОРА)</w:t>
      </w:r>
    </w:p>
    <w:p w:rsidR="00C37ED9" w:rsidRDefault="0087109B" w:rsidP="00D052D0">
      <w:pPr>
        <w:spacing w:before="100" w:beforeAutospacing="1" w:after="100" w:afterAutospacing="1" w:line="240" w:lineRule="auto"/>
        <w:rPr>
          <w:rStyle w:val="10"/>
          <w:rFonts w:eastAsiaTheme="minorHAnsi"/>
          <w:i/>
          <w:iCs/>
          <w:color w:val="6E6E6E"/>
          <w:sz w:val="28"/>
          <w:szCs w:val="28"/>
        </w:rPr>
      </w:pP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 ванну верх дном</w:t>
      </w:r>
      <w:proofErr w:type="gramStart"/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B47118" w:rsidRPr="007B6909">
        <w:rPr>
          <w:rStyle w:val="a4"/>
          <w:rFonts w:ascii="Times New Roman" w:hAnsi="Times New Roman" w:cs="Times New Roman"/>
          <w:i/>
          <w:iCs/>
          <w:sz w:val="28"/>
          <w:szCs w:val="28"/>
        </w:rPr>
        <w:t>Не забудьте постелить под неё ткань или картон.</w:t>
      </w:r>
      <w:r w:rsidR="00D052D0" w:rsidRPr="007B6909">
        <w:rPr>
          <w:rStyle w:val="a4"/>
          <w:rFonts w:ascii="Times New Roman" w:hAnsi="Times New Roman" w:cs="Times New Roman"/>
          <w:i/>
          <w:iCs/>
          <w:color w:val="6E6E6E"/>
          <w:sz w:val="28"/>
          <w:szCs w:val="28"/>
        </w:rPr>
        <w:t xml:space="preserve"> 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 </w:t>
      </w:r>
      <w:proofErr w:type="gramStart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опорную</w:t>
      </w:r>
      <w:proofErr w:type="gramEnd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контсрукцию</w:t>
      </w:r>
      <w:proofErr w:type="spellEnd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дно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</w:t>
      </w:r>
      <w:r w:rsid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чтобы конструкция не выступала за габариты бортов ванны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proofErr w:type="spellStart"/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Саморезами</w:t>
      </w:r>
      <w:proofErr w:type="spellEnd"/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F65E2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5</w:t>
      </w:r>
      <w:r w:rsidR="004A0E4F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х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16</w:t>
      </w:r>
      <w:r w:rsidR="004A0E4F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 (для ванны Ума 4,2*41)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 зафиксируем каркас </w:t>
      </w:r>
      <w:r w:rsidR="00586228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ко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дн</w:t>
      </w:r>
      <w:r w:rsidR="00586228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у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ванны.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крайние отверстия опорной конструкции установите </w:t>
      </w:r>
      <w:r w:rsidR="009B02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опорные ножки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7ED9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Приставляем ванну к стене и регулируем ножки так, что бы борта ванны стояли строго горизонтально.</w:t>
      </w:r>
      <w:r w:rsidR="00C37ED9" w:rsidRPr="007B6909">
        <w:rPr>
          <w:rStyle w:val="10"/>
          <w:rFonts w:eastAsiaTheme="minorHAnsi"/>
          <w:i/>
          <w:iCs/>
          <w:color w:val="6E6E6E"/>
          <w:sz w:val="28"/>
          <w:szCs w:val="28"/>
        </w:rPr>
        <w:t xml:space="preserve"> </w:t>
      </w:r>
      <w:r w:rsidR="00C37ED9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Делать уклоны для слива воды не нужно, все уклоны заложены в конструкции акриловой ванны.</w:t>
      </w:r>
      <w:r w:rsidR="00C37ED9" w:rsidRPr="007B6909">
        <w:rPr>
          <w:rStyle w:val="10"/>
          <w:rFonts w:eastAsiaTheme="minorHAnsi"/>
          <w:i/>
          <w:iCs/>
          <w:color w:val="6E6E6E"/>
          <w:sz w:val="28"/>
          <w:szCs w:val="28"/>
        </w:rPr>
        <w:t xml:space="preserve"> </w:t>
      </w:r>
    </w:p>
    <w:p w:rsidR="00DB5EB7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6E6E6E"/>
          <w:sz w:val="28"/>
          <w:szCs w:val="28"/>
        </w:rPr>
      </w:pPr>
      <w:r w:rsidRPr="004A0E4F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МИЯ 150/160/</w:t>
      </w:r>
      <w:r w:rsidR="00F34532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165/</w:t>
      </w:r>
      <w:r w:rsidRPr="004A0E4F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170</w:t>
      </w:r>
    </w:p>
    <w:p w:rsidR="004A0E4F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6E6E6E"/>
          <w:kern w:val="36"/>
          <w:sz w:val="28"/>
          <w:szCs w:val="28"/>
          <w:lang w:eastAsia="ru-RU"/>
        </w:rPr>
        <w:drawing>
          <wp:inline distT="0" distB="0" distL="0" distR="0">
            <wp:extent cx="5286375" cy="2973586"/>
            <wp:effectExtent l="19050" t="0" r="9525" b="0"/>
            <wp:docPr id="3" name="Рисунок 1" descr="Z:\Дубинина\Юля\31052016\IMG_20160531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убинина\Юля\31052016\IMG_20160531_101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53692F" w:rsidRDefault="0053692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4A0E4F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lastRenderedPageBreak/>
        <w:t>ДИВА</w:t>
      </w:r>
    </w:p>
    <w:p w:rsidR="002C03F0" w:rsidRDefault="002C03F0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2" descr="C:\Users\Мигачева\Desktop\ВАННЫ ЭКОНОМ\20161124_15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гачева\Desktop\ВАННЫ ЭКОНОМ\20161124_153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4F" w:rsidRPr="004A0E4F" w:rsidRDefault="004A0E4F" w:rsidP="00D052D0">
      <w:pPr>
        <w:spacing w:before="100" w:beforeAutospacing="1" w:after="100" w:afterAutospacing="1" w:line="240" w:lineRule="auto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4A0E4F" w:rsidRDefault="002C03F0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 w:rsidRPr="002C03F0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УМА</w:t>
      </w:r>
    </w:p>
    <w:p w:rsidR="002C03F0" w:rsidRDefault="004D270A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019675" cy="5190467"/>
            <wp:effectExtent l="19050" t="0" r="9525" b="0"/>
            <wp:docPr id="9" name="Рисунок 3" descr="C:\Users\Мигачева\Desktop\ВАННЫ ЭКОНОМ\IMG_20171006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гачева\Desktop\ВАННЫ ЭКОНОМ\IMG_20171006_14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07" cy="519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72" w:rsidRDefault="003F2772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F34532" w:rsidRDefault="00F34532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Монтаж сборно-разборного каркаса на шпильках</w:t>
      </w:r>
    </w:p>
    <w:p w:rsidR="00F34532" w:rsidRDefault="00F34532" w:rsidP="00F345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 ванну верх дном</w:t>
      </w:r>
      <w:proofErr w:type="gramStart"/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!!! </w:t>
      </w:r>
      <w:proofErr w:type="gramEnd"/>
      <w:r w:rsidRPr="007B6909">
        <w:rPr>
          <w:rStyle w:val="a4"/>
          <w:rFonts w:ascii="Times New Roman" w:hAnsi="Times New Roman" w:cs="Times New Roman"/>
          <w:i/>
          <w:iCs/>
          <w:sz w:val="28"/>
          <w:szCs w:val="28"/>
        </w:rPr>
        <w:t>Не забудьте постелить под неё ткань или картон.</w:t>
      </w:r>
      <w:r w:rsidRPr="007B6909">
        <w:rPr>
          <w:rStyle w:val="a4"/>
          <w:rFonts w:ascii="Times New Roman" w:hAnsi="Times New Roman" w:cs="Times New Roman"/>
          <w:i/>
          <w:iCs/>
          <w:color w:val="6E6E6E"/>
          <w:sz w:val="28"/>
          <w:szCs w:val="28"/>
        </w:rPr>
        <w:t xml:space="preserve"> </w:t>
      </w: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 опорную </w:t>
      </w:r>
      <w:r w:rsidR="0053692F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дно 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чтобы конструкция не выступала за габариты бортов ванны</w:t>
      </w: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отверстия опорной конструкции установите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шпильку</w:t>
      </w:r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шпильки установите ножки, зафиксируйте опорную конструкцию </w:t>
      </w:r>
      <w:proofErr w:type="spellStart"/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саморезами</w:t>
      </w:r>
      <w:proofErr w:type="spellEnd"/>
      <w:r w:rsidR="0053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F27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дну ванны </w:t>
      </w:r>
      <w:proofErr w:type="gramStart"/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BD7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рисунок. </w:t>
      </w:r>
    </w:p>
    <w:p w:rsidR="00BD7A03" w:rsidRDefault="00BD7A03" w:rsidP="00BD7A03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6E6E6E"/>
          <w:sz w:val="28"/>
          <w:szCs w:val="28"/>
        </w:rPr>
      </w:pPr>
      <w:r w:rsidRPr="004A0E4F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МИЯ 150/160/</w:t>
      </w:r>
      <w:r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165/</w:t>
      </w:r>
      <w:r w:rsidRPr="004A0E4F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170</w:t>
      </w:r>
    </w:p>
    <w:p w:rsidR="00BD7A03" w:rsidRDefault="00BD7A03" w:rsidP="00F345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921919"/>
            <wp:effectExtent l="19050" t="0" r="0" b="0"/>
            <wp:docPr id="6" name="Рисунок 2" descr="C:\Users\Мигачева\Desktop\ВАННЫ ЭКОНОМ\Новая папка\IMG_20171213_12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гачева\Desktop\ВАННЫ ЭКОНОМ\Новая папка\IMG_20171213_124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81" cy="3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72" w:rsidRDefault="003F2772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ДИВА</w:t>
      </w:r>
    </w:p>
    <w:p w:rsidR="003F2772" w:rsidRDefault="003F2772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827295" cy="3009900"/>
            <wp:effectExtent l="19050" t="0" r="2005" b="0"/>
            <wp:docPr id="16" name="Рисунок 3" descr="C:\Users\Мигачева\Desktop\ВАННЫ ЭКОНОМ\Новая папка\IMG_20171213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гачева\Desktop\ВАННЫ ЭКОНОМ\Новая папка\IMG_20171213_11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70" cy="30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7A" w:rsidRDefault="00CE637A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CE637A" w:rsidRDefault="00CE637A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3F2772" w:rsidRDefault="003F2772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 w:rsidRPr="002C03F0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УМА</w:t>
      </w:r>
    </w:p>
    <w:p w:rsidR="0026446C" w:rsidRDefault="00CE637A" w:rsidP="003F2772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6743700" cy="5057775"/>
            <wp:effectExtent l="19050" t="0" r="0" b="0"/>
            <wp:docPr id="18" name="Рисунок 5" descr="C:\Users\Мигачева\Desktop\ВАННЫ ЭКОНОМ\Новая папка\IMG_20171213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гачева\Desktop\ВАННЫ ЭКОНОМ\Новая папка\IMG_20171213_11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52" cy="50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37ED9" w:rsidRPr="007B6909" w:rsidRDefault="00C37ED9" w:rsidP="00C37ED9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b w:val="0"/>
          <w:iCs/>
          <w:color w:val="6E6E6E"/>
          <w:sz w:val="28"/>
          <w:szCs w:val="28"/>
        </w:rPr>
      </w:pPr>
      <w:r w:rsidRPr="007B69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Монтаж фронтальной панели.</w:t>
      </w:r>
    </w:p>
    <w:p w:rsidR="00B22DC4" w:rsidRDefault="00C37ED9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Если Ваша ванна комплектуется декоративным экраном, при регулировке ножек необходимо учесть высоту экрана. </w:t>
      </w:r>
      <w:r w:rsidR="00B22DC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 крепление экрана на закладные детали</w:t>
      </w:r>
      <w:r w:rsidR="00D40A17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находятся под бортом ванны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зафиксируйте </w:t>
      </w:r>
      <w:r w:rsidR="00D40A17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крепления 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</w:t>
      </w:r>
      <w:proofErr w:type="spellStart"/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саморезов</w:t>
      </w:r>
      <w:proofErr w:type="spellEnd"/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23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При установке крепления предусмотреть расстояние до борта ванны, которое ровно толщине фронтальной панели.</w:t>
      </w:r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фиксируем </w:t>
      </w:r>
      <w:proofErr w:type="spellStart"/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саморезами</w:t>
      </w:r>
      <w:proofErr w:type="spellEnd"/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декоративными накладками. </w:t>
      </w:r>
    </w:p>
    <w:p w:rsidR="00B22DC4" w:rsidRP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МИЯ 150/160</w:t>
      </w:r>
      <w:r w:rsidR="00CE6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/165</w:t>
      </w:r>
      <w:r w:rsidRPr="00B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/170</w:t>
      </w:r>
    </w:p>
    <w:p w:rsidR="00B46330" w:rsidRDefault="00B4633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Z:\Дубинина\Юля\31052016\IMG_20160531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убинина\Юля\31052016\IMG_20160531_101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ДИВА</w:t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3370065"/>
            <wp:effectExtent l="19050" t="0" r="9525" b="0"/>
            <wp:docPr id="10" name="Рисунок 4" descr="C:\Users\Мигачева\Desktop\ВАННЫ ЭКОНОМ\20161124_153711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гачева\Desktop\ВАННЫ ЭКОНОМ\20161124_153711 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38" cy="33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УМА</w:t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5645821"/>
            <wp:effectExtent l="19050" t="0" r="9525" b="0"/>
            <wp:docPr id="11" name="Рисунок 5" descr="C:\Users\Мигачева\Desktop\ВАННЫ ЭКОНОМ\IMG_20171006_1412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гачева\Desktop\ВАННЫ ЭКОНОМ\IMG_20171006_141248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36" cy="565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28" w:rsidRDefault="008E1628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Вставляем панель между креплением и борто</w:t>
      </w:r>
      <w:r w:rsidR="002F0A3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ванны.</w:t>
      </w:r>
    </w:p>
    <w:p w:rsidR="00B46330" w:rsidRDefault="008F3EBF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852" cy="3524250"/>
            <wp:effectExtent l="19050" t="0" r="7498" b="0"/>
            <wp:docPr id="5" name="Рисунок 2" descr="Z:\Дубинина\Юля\31.05.16\20160531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убинина\Юля\31.05.16\20160531_153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5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30" w:rsidRDefault="00B4633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628" w:rsidRDefault="008E1628" w:rsidP="008E1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фиксируем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креплению и устанавливаем декоративные накладки с лицевой стороны ванны. </w:t>
      </w:r>
    </w:p>
    <w:p w:rsidR="008E1628" w:rsidRPr="002F0A3C" w:rsidRDefault="002F0A3C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МИЯ 150/160</w:t>
      </w:r>
      <w:r w:rsidR="00CE6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/165</w:t>
      </w:r>
      <w:r w:rsidRPr="002F0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/170; ДИВА</w:t>
      </w:r>
    </w:p>
    <w:p w:rsidR="008F3EBF" w:rsidRDefault="008F3EBF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33700"/>
            <wp:effectExtent l="19050" t="0" r="0" b="0"/>
            <wp:docPr id="4" name="Рисунок 1" descr="Z:\Дубинина\Юля\31.05.16\20160531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убинина\Юля\31.05.16\20160531_153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3C" w:rsidRDefault="002F0A3C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УМА</w:t>
      </w:r>
    </w:p>
    <w:p w:rsidR="00E16963" w:rsidRPr="002F0A3C" w:rsidRDefault="00E16963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713853"/>
            <wp:effectExtent l="19050" t="0" r="0" b="0"/>
            <wp:docPr id="12" name="Рисунок 6" descr="C:\Users\Мигачева\Desktop\ВАННЫ ЭКОНОМ\IMG_20171006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гачева\Desktop\ВАННЫ ЭКОНОМ\IMG_20171006_141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84" cy="271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819400"/>
            <wp:effectExtent l="19050" t="0" r="0" b="0"/>
            <wp:docPr id="13" name="Рисунок 7" descr="C:\Users\Мигачева\Desktop\ВАННЫ ЭКОНОМ\IMG_20171006_14124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гачева\Desktop\ВАННЫ ЭКОНОМ\IMG_20171006_141248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82" cy="28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92C" w:rsidRDefault="001E792C" w:rsidP="00E169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Ванна готова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установки.</w:t>
      </w:r>
    </w:p>
    <w:p w:rsidR="008E1628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243263"/>
            <wp:effectExtent l="19050" t="0" r="9525" b="0"/>
            <wp:docPr id="7" name="Рисунок 2" descr="C:\Users\Иванов Е\AppData\Local\Microsoft\Windows\Temporary Internet Files\Content.Outlook\66HF8ENU\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 Е\AppData\Local\Microsoft\Windows\Temporary Internet Files\Content.Outlook\66HF8ENU\М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3" w:rsidRDefault="00E16963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334000" cy="4000500"/>
            <wp:effectExtent l="19050" t="0" r="0" b="0"/>
            <wp:docPr id="14" name="Рисунок 8" descr="http://www.aquatek-rf.ru/assets/images/products/150/560x420/d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quatek-rf.ru/assets/images/products/150/560x420/d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3" w:rsidRDefault="00D57DC5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15" name="Рисунок 11" descr="http://www.aquatek-rf.ru/assets/images/products/154/560x420/new-bath-tz2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quatek-rf.ru/assets/images/products/154/560x420/new-bath-tz2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628" w:rsidRPr="007B6909" w:rsidRDefault="008E1628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1E5" w:rsidRPr="007B6909" w:rsidRDefault="00C37ED9" w:rsidP="00D052D0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Внимание!</w:t>
      </w:r>
    </w:p>
    <w:p w:rsidR="00C37ED9" w:rsidRPr="007B6909" w:rsidRDefault="00C37ED9" w:rsidP="00E301E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Акриловые ванны нельзя заштукатуривать или закладывать плиткой. Ванна должна быть установлена так, что бы её можно было </w:t>
      </w:r>
      <w:r w:rsidR="00D57DC5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демонтировать,</w:t>
      </w: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не повредив стены.</w:t>
      </w:r>
    </w:p>
    <w:p w:rsidR="00E301E5" w:rsidRPr="007B6909" w:rsidRDefault="00E301E5" w:rsidP="00E301E5">
      <w:pPr>
        <w:pStyle w:val="a7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</w:p>
    <w:p w:rsidR="00E301E5" w:rsidRPr="007B6909" w:rsidRDefault="00E301E5" w:rsidP="00E301E5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Производитель оставляет за собой право вносить </w:t>
      </w:r>
      <w:proofErr w:type="gramStart"/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>технические</w:t>
      </w:r>
      <w:proofErr w:type="gramEnd"/>
    </w:p>
    <w:p w:rsidR="00E301E5" w:rsidRPr="007B6909" w:rsidRDefault="00E301E5" w:rsidP="00E30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          изменения, не влияющие на эксплуатационные характеристики </w:t>
      </w:r>
    </w:p>
    <w:p w:rsidR="00E301E5" w:rsidRPr="007B6909" w:rsidRDefault="00E301E5" w:rsidP="00E30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          изделия, без предварительного уведомления!</w:t>
      </w:r>
    </w:p>
    <w:p w:rsidR="00E301E5" w:rsidRPr="007B6909" w:rsidRDefault="00E301E5" w:rsidP="00E301E5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</w:p>
    <w:p w:rsidR="00E301E5" w:rsidRPr="009D4E81" w:rsidRDefault="00E301E5" w:rsidP="00E301E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221F1F"/>
          <w:sz w:val="36"/>
          <w:szCs w:val="36"/>
        </w:rPr>
      </w:pPr>
    </w:p>
    <w:p w:rsidR="00E301E5" w:rsidRPr="009D4E81" w:rsidRDefault="00E301E5" w:rsidP="00D052D0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36"/>
          <w:szCs w:val="36"/>
        </w:rPr>
      </w:pPr>
    </w:p>
    <w:p w:rsidR="00C37ED9" w:rsidRPr="009D4E81" w:rsidRDefault="00C37ED9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52D0" w:rsidRPr="009D4E81" w:rsidRDefault="00D052D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24BBE" w:rsidRPr="00D57DC5" w:rsidRDefault="00924BBE" w:rsidP="006F48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924BBE" w:rsidRPr="00D57DC5" w:rsidSect="002C03F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5B54"/>
    <w:multiLevelType w:val="hybridMultilevel"/>
    <w:tmpl w:val="278EB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1AEC"/>
    <w:multiLevelType w:val="multilevel"/>
    <w:tmpl w:val="79DC67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1C379F"/>
    <w:multiLevelType w:val="multilevel"/>
    <w:tmpl w:val="79DC67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896A9F"/>
    <w:multiLevelType w:val="multilevel"/>
    <w:tmpl w:val="523A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09B"/>
    <w:rsid w:val="00003886"/>
    <w:rsid w:val="001E792C"/>
    <w:rsid w:val="0026446C"/>
    <w:rsid w:val="002C03F0"/>
    <w:rsid w:val="002F0A3C"/>
    <w:rsid w:val="003367FA"/>
    <w:rsid w:val="003F2772"/>
    <w:rsid w:val="004348C6"/>
    <w:rsid w:val="004534E2"/>
    <w:rsid w:val="004A0E4F"/>
    <w:rsid w:val="004D270A"/>
    <w:rsid w:val="0053692F"/>
    <w:rsid w:val="00586228"/>
    <w:rsid w:val="005C7642"/>
    <w:rsid w:val="005E38F0"/>
    <w:rsid w:val="006001F7"/>
    <w:rsid w:val="006F484D"/>
    <w:rsid w:val="007B6909"/>
    <w:rsid w:val="0080139F"/>
    <w:rsid w:val="0087109B"/>
    <w:rsid w:val="008C6AED"/>
    <w:rsid w:val="008C716F"/>
    <w:rsid w:val="008C7C56"/>
    <w:rsid w:val="008E1628"/>
    <w:rsid w:val="008F3EBF"/>
    <w:rsid w:val="00924BBE"/>
    <w:rsid w:val="0096361E"/>
    <w:rsid w:val="009B023F"/>
    <w:rsid w:val="009D4E81"/>
    <w:rsid w:val="009E33DB"/>
    <w:rsid w:val="00B22DC4"/>
    <w:rsid w:val="00B46330"/>
    <w:rsid w:val="00B47118"/>
    <w:rsid w:val="00BD7A03"/>
    <w:rsid w:val="00C37ED9"/>
    <w:rsid w:val="00CC715B"/>
    <w:rsid w:val="00CE637A"/>
    <w:rsid w:val="00D052D0"/>
    <w:rsid w:val="00D31270"/>
    <w:rsid w:val="00D40A17"/>
    <w:rsid w:val="00D57DC5"/>
    <w:rsid w:val="00D61D35"/>
    <w:rsid w:val="00DB5EB7"/>
    <w:rsid w:val="00E100E9"/>
    <w:rsid w:val="00E16963"/>
    <w:rsid w:val="00E301E5"/>
    <w:rsid w:val="00E8299C"/>
    <w:rsid w:val="00F34532"/>
    <w:rsid w:val="00F56126"/>
    <w:rsid w:val="00F6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BBE"/>
  </w:style>
  <w:style w:type="paragraph" w:styleId="1">
    <w:name w:val="heading 1"/>
    <w:basedOn w:val="a"/>
    <w:link w:val="10"/>
    <w:uiPriority w:val="9"/>
    <w:qFormat/>
    <w:rsid w:val="00871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0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0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0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48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66193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76386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6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77033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7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2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9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06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022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933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26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7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195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3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aquatek-rf.ru/assets/images/products/154/new-bath-tz2-2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aquatek-rf.ru/assets/images/products/150/d1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Евгений</dc:creator>
  <cp:lastModifiedBy>Мигачева</cp:lastModifiedBy>
  <cp:revision>7</cp:revision>
  <cp:lastPrinted>2016-04-21T12:54:00Z</cp:lastPrinted>
  <dcterms:created xsi:type="dcterms:W3CDTF">2016-06-06T11:17:00Z</dcterms:created>
  <dcterms:modified xsi:type="dcterms:W3CDTF">2017-12-14T06:55:00Z</dcterms:modified>
</cp:coreProperties>
</file>